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C04C1" w:rsidRDefault="00C02A0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CỘNG HÒA XÃ HỘI CHỦ NGHĨA VIỆT NAM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SOCIALIST REPUBLIC OF VIETNAM</w:t>
      </w:r>
    </w:p>
    <w:p w14:paraId="00000002" w14:textId="77777777" w:rsidR="002C04C1" w:rsidRDefault="00C02A0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Độc lập – Tự do – Hạnh phúc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Independence - Freedom - Happiness</w:t>
      </w:r>
    </w:p>
    <w:p w14:paraId="00000003" w14:textId="77777777" w:rsidR="002C04C1" w:rsidRDefault="00C02A0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---oOo---</w:t>
      </w:r>
    </w:p>
    <w:p w14:paraId="00000004" w14:textId="77777777" w:rsidR="002C04C1" w:rsidRDefault="00C02A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ĐỀ NGHỊ HỦY LIÊN KẾT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TÀI KHOẢN SENDO VỚI TÀI KHOẢN SENPAY</w:t>
      </w:r>
    </w:p>
    <w:p w14:paraId="00000005" w14:textId="77777777" w:rsidR="002C04C1" w:rsidRDefault="00C02A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REQUEST FOR UNLINKING SENPAY ACCOUNT</w:t>
      </w:r>
    </w:p>
    <w:p w14:paraId="00000006" w14:textId="77777777" w:rsidR="002C04C1" w:rsidRDefault="00C02A0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(Shop chưa phát sinh đơn hàng)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(Seller without orders)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7" w14:textId="77777777" w:rsidR="002C04C1" w:rsidRDefault="00C02A08" w:rsidP="00D05E8E">
      <w:pPr>
        <w:ind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Kính gửi 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CÔNG TY CỔ PHẦN CÔNG NGHỆ SEN ĐỎ</w:t>
      </w:r>
    </w:p>
    <w:p w14:paraId="00000008" w14:textId="0F39CB96" w:rsidR="002C04C1" w:rsidRDefault="008F2B76" w:rsidP="008F2B76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</w:t>
      </w:r>
      <w:r w:rsidR="00C02A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02A08">
        <w:rPr>
          <w:rFonts w:ascii="Times New Roman" w:eastAsia="Times New Roman" w:hAnsi="Times New Roman" w:cs="Times New Roman"/>
          <w:b/>
          <w:sz w:val="28"/>
          <w:szCs w:val="28"/>
        </w:rPr>
        <w:t>SENDO TECHNOLOGY JSC</w:t>
      </w:r>
    </w:p>
    <w:p w14:paraId="00000009" w14:textId="77777777" w:rsidR="002C04C1" w:rsidRDefault="002C04C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Tôi tên/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 full name is:</w:t>
      </w:r>
    </w:p>
    <w:p w14:paraId="0000000B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Là chủ shop Sendo-SenMall (tên gian hàng) (1)/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owner of Sendo-SenMall (Shop name) </w:t>
      </w:r>
      <w:r>
        <w:rPr>
          <w:rFonts w:ascii="Times New Roman" w:eastAsia="Times New Roman" w:hAnsi="Times New Roman" w:cs="Times New Roman"/>
          <w:sz w:val="24"/>
          <w:szCs w:val="24"/>
        </w:rPr>
        <w:t>(1):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D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ID (Số điện thoại hoặc email đăng nhập tài khoản)/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Sendo ID (Phone number or email login): </w:t>
      </w:r>
    </w:p>
    <w:p w14:paraId="0000000E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Senpay ID (2):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F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Số điện thoại/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Telephone: </w:t>
      </w:r>
    </w:p>
    <w:p w14:paraId="00000010" w14:textId="77777777" w:rsidR="002C04C1" w:rsidRDefault="00C02A08" w:rsidP="00D46D64">
      <w:pPr>
        <w:tabs>
          <w:tab w:val="left" w:pos="9270"/>
        </w:tabs>
        <w:spacing w:line="240" w:lineRule="auto"/>
        <w:ind w:left="2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Address: </w:t>
      </w:r>
    </w:p>
    <w:p w14:paraId="00000011" w14:textId="77777777" w:rsidR="002C04C1" w:rsidRDefault="00C02A08" w:rsidP="00D46D64">
      <w:pPr>
        <w:pStyle w:val="NoSpacing"/>
        <w:ind w:left="2160"/>
        <w:rPr>
          <w:i/>
        </w:rPr>
      </w:pPr>
      <w:r>
        <w:t>Nay tôi đ</w:t>
      </w:r>
      <w:r>
        <w:t>ề</w:t>
      </w:r>
      <w:r>
        <w:t xml:space="preserve"> ngh</w:t>
      </w:r>
      <w:r>
        <w:t>ị</w:t>
      </w:r>
      <w:r>
        <w:t>: H</w:t>
      </w:r>
      <w:r>
        <w:t>ủ</w:t>
      </w:r>
      <w:r>
        <w:t>y liên k</w:t>
      </w:r>
      <w:r>
        <w:t>ế</w:t>
      </w:r>
      <w:r>
        <w:t>t c</w:t>
      </w:r>
      <w:r>
        <w:t>ủ</w:t>
      </w:r>
      <w:r>
        <w:t xml:space="preserve">a gian hàng nêu </w:t>
      </w:r>
      <w:r>
        <w:t>ở</w:t>
      </w:r>
      <w:r>
        <w:t xml:space="preserve"> m</w:t>
      </w:r>
      <w:r>
        <w:t>ụ</w:t>
      </w:r>
      <w:r>
        <w:t>c (1) v</w:t>
      </w:r>
      <w:r>
        <w:t>ớ</w:t>
      </w:r>
      <w:r>
        <w:t>i tài kho</w:t>
      </w:r>
      <w:r>
        <w:t>ả</w:t>
      </w:r>
      <w:r>
        <w:t>n Sen</w:t>
      </w:r>
      <w:bookmarkStart w:id="0" w:name="_GoBack"/>
      <w:bookmarkEnd w:id="0"/>
      <w:r>
        <w:t xml:space="preserve">pay nêu </w:t>
      </w:r>
      <w:r>
        <w:t>ở</w:t>
      </w:r>
      <w:r>
        <w:t xml:space="preserve"> m</w:t>
      </w:r>
      <w:r>
        <w:t>ụ</w:t>
      </w:r>
      <w:r>
        <w:t>c (2)</w:t>
      </w:r>
      <w:r>
        <w:br/>
      </w:r>
      <w:r>
        <w:rPr>
          <w:i/>
        </w:rPr>
        <w:t>Now I request: Unlink ShopID mentioned in (1) to account SenpayID mentioned in (2)</w:t>
      </w:r>
    </w:p>
    <w:p w14:paraId="47EB48FF" w14:textId="77777777" w:rsidR="00D05E8E" w:rsidRDefault="00D05E8E" w:rsidP="00D46D64">
      <w:pPr>
        <w:pStyle w:val="NoSpacing"/>
        <w:ind w:left="2160"/>
        <w:rPr>
          <w:i/>
        </w:rPr>
      </w:pPr>
    </w:p>
    <w:p w14:paraId="00000012" w14:textId="77777777" w:rsidR="002C04C1" w:rsidRDefault="00C02A08" w:rsidP="00D46D64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Tôi cam kết/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commit:</w:t>
      </w:r>
    </w:p>
    <w:p w14:paraId="00000013" w14:textId="77777777" w:rsidR="002C04C1" w:rsidRDefault="00C02A08" w:rsidP="00D46D64">
      <w:pPr>
        <w:numPr>
          <w:ilvl w:val="0"/>
          <w:numId w:val="1"/>
        </w:numPr>
        <w:spacing w:after="0" w:line="240" w:lineRule="auto"/>
        <w:ind w:left="28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Senpay (nêu ở mục (2)) đang không khóa.</w:t>
      </w:r>
    </w:p>
    <w:p w14:paraId="00000014" w14:textId="77777777" w:rsidR="002C04C1" w:rsidRDefault="00C02A08" w:rsidP="00D46D64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Senpay (mentioned in (2)) is active.</w:t>
      </w:r>
    </w:p>
    <w:p w14:paraId="0B41CD6B" w14:textId="77777777" w:rsidR="00D05E8E" w:rsidRDefault="00D05E8E" w:rsidP="00D46D64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2C04C1" w:rsidRDefault="00C02A08" w:rsidP="00D46D64">
      <w:pPr>
        <w:numPr>
          <w:ilvl w:val="0"/>
          <w:numId w:val="1"/>
        </w:numPr>
        <w:spacing w:after="0" w:line="240" w:lineRule="auto"/>
        <w:ind w:left="28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Những thông tin kê khai trên là </w:t>
      </w:r>
      <w:r>
        <w:rPr>
          <w:rFonts w:ascii="Times New Roman" w:eastAsia="Times New Roman" w:hAnsi="Times New Roman" w:cs="Times New Roman"/>
          <w:sz w:val="24"/>
          <w:szCs w:val="24"/>
        </w:rPr>
        <w:t>hoàn toàn chính xác và tôi chịu trách nhiệm về nội dung yêu cầu điều chỉnh, cũng như về các tranh chấp phát sinh (nếu có).</w:t>
      </w:r>
    </w:p>
    <w:p w14:paraId="00000016" w14:textId="77777777" w:rsidR="002C04C1" w:rsidRDefault="00C02A08" w:rsidP="00D46D64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above information is completely accurate and I am responsible for the content of the adjustment request, as well as for disputes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arising (if any).</w:t>
      </w:r>
    </w:p>
    <w:p w14:paraId="767225C2" w14:textId="77777777" w:rsidR="00D05E8E" w:rsidRDefault="00D05E8E" w:rsidP="00D46D64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C04C1" w:rsidRPr="00D46D64" w:rsidRDefault="00C02A08" w:rsidP="00D46D64">
      <w:pPr>
        <w:numPr>
          <w:ilvl w:val="0"/>
          <w:numId w:val="1"/>
        </w:numPr>
        <w:tabs>
          <w:tab w:val="left" w:pos="5850"/>
        </w:tabs>
        <w:spacing w:line="240" w:lineRule="auto"/>
        <w:ind w:left="28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Thực hiện liên kết với tài khoản Senpay mới trong vòng 07 ngày, kể từ khi nhận được thông báo hủy liên kết với tài khoản Senpay cũ.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Perform link with a new Senpay account within 07 days, after receiving a notice of unlinking with old Senpay account.</w:t>
      </w:r>
    </w:p>
    <w:p w14:paraId="608E8001" w14:textId="77777777" w:rsidR="00D46D64" w:rsidRDefault="00D46D64" w:rsidP="00D46D64">
      <w:pPr>
        <w:tabs>
          <w:tab w:val="left" w:pos="5850"/>
        </w:tabs>
        <w:spacing w:line="240" w:lineRule="auto"/>
        <w:ind w:left="2880"/>
        <w:rPr>
          <w:sz w:val="24"/>
          <w:szCs w:val="24"/>
        </w:rPr>
      </w:pPr>
    </w:p>
    <w:p w14:paraId="00000018" w14:textId="77777777" w:rsidR="002C04C1" w:rsidRDefault="00C02A08" w:rsidP="00D46D64">
      <w:pPr>
        <w:spacing w:line="240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Xin cám ơn,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Best regards,</w:t>
      </w:r>
    </w:p>
    <w:p w14:paraId="00000019" w14:textId="0E468C1A" w:rsidR="002C04C1" w:rsidRDefault="00727084" w:rsidP="00567038">
      <w:pPr>
        <w:spacing w:line="240" w:lineRule="auto"/>
        <w:ind w:left="10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.......</w:t>
      </w:r>
      <w:r w:rsidR="00D05E8E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="00C02A08">
        <w:rPr>
          <w:rFonts w:ascii="Times New Roman" w:eastAsia="Times New Roman" w:hAnsi="Times New Roman" w:cs="Times New Roman"/>
          <w:sz w:val="24"/>
          <w:szCs w:val="24"/>
        </w:rPr>
        <w:t xml:space="preserve"> ngày…. tháng….. năm ….</w:t>
      </w:r>
      <w:r w:rsidR="00C02A08">
        <w:rPr>
          <w:rFonts w:ascii="Times New Roman" w:eastAsia="Times New Roman" w:hAnsi="Times New Roman" w:cs="Times New Roman"/>
          <w:sz w:val="24"/>
          <w:szCs w:val="24"/>
        </w:rPr>
        <w:br/>
      </w:r>
      <w:r w:rsidR="00C02A08">
        <w:rPr>
          <w:rFonts w:ascii="Times New Roman" w:eastAsia="Times New Roman" w:hAnsi="Times New Roman" w:cs="Times New Roman"/>
          <w:i/>
          <w:sz w:val="24"/>
          <w:szCs w:val="24"/>
        </w:rPr>
        <w:t>……, date…. month….. year ….</w:t>
      </w:r>
    </w:p>
    <w:p w14:paraId="305171E0" w14:textId="77777777" w:rsidR="00D05E8E" w:rsidRDefault="00D05E8E" w:rsidP="00567038">
      <w:pPr>
        <w:spacing w:line="240" w:lineRule="auto"/>
        <w:ind w:left="10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Người đề nghị</w:t>
      </w:r>
    </w:p>
    <w:p w14:paraId="0000001A" w14:textId="3F8A6FBF" w:rsidR="002C04C1" w:rsidRDefault="00C02A08" w:rsidP="00567038">
      <w:pPr>
        <w:spacing w:line="240" w:lineRule="auto"/>
        <w:ind w:left="100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Suggested person</w:t>
      </w:r>
    </w:p>
    <w:p w14:paraId="0000001B" w14:textId="77777777" w:rsidR="002C04C1" w:rsidRDefault="002C04C1" w:rsidP="00567038">
      <w:pPr>
        <w:spacing w:line="240" w:lineRule="auto"/>
        <w:ind w:left="11910" w:firstLine="26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DD644" w14:textId="77777777" w:rsidR="00D05E8E" w:rsidRDefault="00D05E8E" w:rsidP="00567038">
      <w:pPr>
        <w:spacing w:line="240" w:lineRule="auto"/>
        <w:ind w:left="11910" w:firstLine="26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2C04C1" w:rsidRDefault="002C04C1" w:rsidP="00567038">
      <w:pPr>
        <w:spacing w:line="240" w:lineRule="auto"/>
        <w:ind w:left="11910" w:firstLine="26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2C04C1" w:rsidRDefault="00C02A08" w:rsidP="00567038">
      <w:pPr>
        <w:spacing w:line="240" w:lineRule="auto"/>
        <w:ind w:left="100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đóng dấu và ghi rõ họ tên)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(Signed, seal and  fullname)</w:t>
      </w:r>
    </w:p>
    <w:p w14:paraId="0000001E" w14:textId="77777777" w:rsidR="002C04C1" w:rsidRDefault="002C04C1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C04C1" w:rsidRDefault="002C04C1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C04C1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88ADE" w14:textId="77777777" w:rsidR="00C02A08" w:rsidRDefault="00C02A08">
      <w:pPr>
        <w:spacing w:after="0" w:line="240" w:lineRule="auto"/>
      </w:pPr>
      <w:r>
        <w:separator/>
      </w:r>
    </w:p>
  </w:endnote>
  <w:endnote w:type="continuationSeparator" w:id="0">
    <w:p w14:paraId="265622F5" w14:textId="77777777" w:rsidR="00C02A08" w:rsidRDefault="00C0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2C04C1" w:rsidRDefault="00C02A08">
    <w:pPr>
      <w:pBdr>
        <w:top w:val="dotted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10.QT/ECO/HDCV/SENDO - BM0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  <w:color w:val="000000"/>
      </w:rPr>
      <w:t xml:space="preserve">LBH/SĐ: 1.0NHL: </w:t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  <w:color w:val="000000"/>
      </w:rPr>
      <w:t>0/0</w:t>
    </w:r>
    <w:r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  <w:color w:val="000000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784C6" w14:textId="77777777" w:rsidR="00C02A08" w:rsidRDefault="00C02A08">
      <w:pPr>
        <w:spacing w:after="0" w:line="240" w:lineRule="auto"/>
      </w:pPr>
      <w:r>
        <w:separator/>
      </w:r>
    </w:p>
  </w:footnote>
  <w:footnote w:type="continuationSeparator" w:id="0">
    <w:p w14:paraId="0A74F0F8" w14:textId="77777777" w:rsidR="00C02A08" w:rsidRDefault="00C0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2C04C1" w:rsidRDefault="002C04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2DDE"/>
    <w:multiLevelType w:val="multilevel"/>
    <w:tmpl w:val="B90EBFA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C1"/>
    <w:rsid w:val="00073C8C"/>
    <w:rsid w:val="001F3C75"/>
    <w:rsid w:val="002C04C1"/>
    <w:rsid w:val="00567038"/>
    <w:rsid w:val="00727084"/>
    <w:rsid w:val="008F2B76"/>
    <w:rsid w:val="00C02A08"/>
    <w:rsid w:val="00C439FD"/>
    <w:rsid w:val="00CC05B3"/>
    <w:rsid w:val="00D05E8E"/>
    <w:rsid w:val="00D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6D894-8EEB-418F-9A8C-D221C076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05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H+HvDG9h+HGUFMt4ohBRTt/UQ==">AMUW2mXmeY/G1H1K2CSKMV9qsMgjh2AObRVMgj5iL1L76VmMZKNa7sVcASLLzyMT1irYjvLKNq68Y2o+5EraS0N/EwwXyJD7GdyIIFel51Ym74o6OQ8eJC0=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Hang</cp:lastModifiedBy>
  <cp:revision>12</cp:revision>
  <dcterms:created xsi:type="dcterms:W3CDTF">2023-09-06T04:09:00Z</dcterms:created>
  <dcterms:modified xsi:type="dcterms:W3CDTF">2023-09-06T04:47:00Z</dcterms:modified>
</cp:coreProperties>
</file>